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35EBD" w14:textId="77777777" w:rsidR="00E73733" w:rsidRDefault="00A0727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学籍异动申请书模板：</w:t>
      </w:r>
    </w:p>
    <w:p w14:paraId="41762E16" w14:textId="77777777" w:rsidR="00E73733" w:rsidRDefault="00A07275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hint="eastAsia"/>
          <w:sz w:val="44"/>
          <w:szCs w:val="44"/>
        </w:rPr>
        <w:t>南京中医药大学学籍异动申请书</w:t>
      </w:r>
    </w:p>
    <w:p w14:paraId="6DD2C906" w14:textId="2C053801" w:rsidR="00E73733" w:rsidRDefault="00A07275" w:rsidP="0041501E">
      <w:pPr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姓名：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，学号：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，出生日期：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，系南京中医药大学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28"/>
          <w:szCs w:val="28"/>
        </w:rPr>
        <w:t>学院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专业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年级学生，现因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 w:rsidR="0041501E">
        <w:rPr>
          <w:rFonts w:ascii="仿宋" w:eastAsia="仿宋" w:hAnsi="仿宋" w:cs="仿宋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 w:rsidR="0041501E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 w:rsidR="0041501E"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 w:rsidR="0041501E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 w:rsidR="0041501E"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 w:rsidR="0041501E"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</w:t>
      </w:r>
      <w:r w:rsidR="0041501E"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 w:rsidR="0041501E"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原因申请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 w:hint="eastAsia"/>
          <w:sz w:val="28"/>
          <w:szCs w:val="28"/>
        </w:rPr>
        <w:t>（异动类别），望予批准！</w:t>
      </w:r>
    </w:p>
    <w:p w14:paraId="4A76CC83" w14:textId="77777777" w:rsidR="00E73733" w:rsidRDefault="00E73733">
      <w:pPr>
        <w:rPr>
          <w:rFonts w:ascii="仿宋" w:eastAsia="仿宋" w:hAnsi="仿宋" w:cs="仿宋"/>
          <w:sz w:val="28"/>
          <w:szCs w:val="28"/>
        </w:rPr>
      </w:pPr>
      <w:bookmarkStart w:id="0" w:name="_GoBack"/>
      <w:bookmarkEnd w:id="0"/>
    </w:p>
    <w:p w14:paraId="4A9095A1" w14:textId="77777777" w:rsidR="00E73733" w:rsidRDefault="00A07275">
      <w:pPr>
        <w:rPr>
          <w:rFonts w:ascii="仿宋" w:eastAsia="仿宋" w:hAnsi="仿宋" w:cs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特别告知（请仔细阅读）：</w:t>
      </w:r>
    </w:p>
    <w:p w14:paraId="27C92BBD" w14:textId="77777777" w:rsidR="00E73733" w:rsidRDefault="00A07275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休学：学生休学原则上每次以一年为期，最短不少于一学期。休学期满,应在学期开学之前，尽快办理相应学籍异动手续，逾期不办理者，学校将根据《南京中医药大学全日制本科生学籍管理实施细则》的规定按退学、取消学籍处理。</w:t>
      </w:r>
    </w:p>
    <w:p w14:paraId="6B9FBADD" w14:textId="77777777" w:rsidR="00E73733" w:rsidRDefault="00A07275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保留学籍：①应征参加中国人民解放军（含中国人民武装警察部队）者，需办理保留学籍手续，学校保留其学籍至退役后两年；②参加学校组织的跨校联合培养项目者，在联合培养学校学习期间，需办理保留学籍手续。保留学籍期满,应在学期开学之前，尽快办理相应学籍异动手续，逾期不办理者，学校将根据《南京中医药大学全日制本科生学籍管理实施细则》的规定按退学、取消学籍处理。</w:t>
      </w:r>
    </w:p>
    <w:p w14:paraId="69D09BE1" w14:textId="77777777" w:rsidR="00E73733" w:rsidRDefault="00A07275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复学及留级：复学和留级的学生一般应编入原专业的低年级学习。如原专业不连续招生，按学校相关规定执行。</w:t>
      </w:r>
    </w:p>
    <w:p w14:paraId="02F900A7" w14:textId="4FF7D2EE" w:rsidR="00E73733" w:rsidRDefault="00A0727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申请人（亲笔签名）：           申请人家长（亲笔签名）：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259AA817" w14:textId="7EE72F89" w:rsidR="00E73733" w:rsidRDefault="00A07275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申请日期： </w:t>
      </w:r>
    </w:p>
    <w:sectPr w:rsidR="00E73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3E4AE" w14:textId="77777777" w:rsidR="00103230" w:rsidRDefault="00103230" w:rsidP="0041501E">
      <w:r>
        <w:separator/>
      </w:r>
    </w:p>
  </w:endnote>
  <w:endnote w:type="continuationSeparator" w:id="0">
    <w:p w14:paraId="5AFC8A51" w14:textId="77777777" w:rsidR="00103230" w:rsidRDefault="00103230" w:rsidP="0041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DBF8E" w14:textId="77777777" w:rsidR="00103230" w:rsidRDefault="00103230" w:rsidP="0041501E">
      <w:r>
        <w:separator/>
      </w:r>
    </w:p>
  </w:footnote>
  <w:footnote w:type="continuationSeparator" w:id="0">
    <w:p w14:paraId="6E85FD26" w14:textId="77777777" w:rsidR="00103230" w:rsidRDefault="00103230" w:rsidP="00415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376DC"/>
    <w:multiLevelType w:val="singleLevel"/>
    <w:tmpl w:val="4D5376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2B50BD5"/>
    <w:rsid w:val="000A5A25"/>
    <w:rsid w:val="00103230"/>
    <w:rsid w:val="0041501E"/>
    <w:rsid w:val="00A07275"/>
    <w:rsid w:val="00E73733"/>
    <w:rsid w:val="08EF2F85"/>
    <w:rsid w:val="0F8F3DFE"/>
    <w:rsid w:val="118627B5"/>
    <w:rsid w:val="19CE632D"/>
    <w:rsid w:val="1EC61441"/>
    <w:rsid w:val="27FF24F7"/>
    <w:rsid w:val="2BBD7422"/>
    <w:rsid w:val="3C9129E6"/>
    <w:rsid w:val="40292172"/>
    <w:rsid w:val="52627CDB"/>
    <w:rsid w:val="56A62C09"/>
    <w:rsid w:val="5C997D95"/>
    <w:rsid w:val="667A7FD9"/>
    <w:rsid w:val="67637112"/>
    <w:rsid w:val="6ABA0F22"/>
    <w:rsid w:val="6B511255"/>
    <w:rsid w:val="72B50BD5"/>
    <w:rsid w:val="787C0B76"/>
    <w:rsid w:val="7A57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0F6C47"/>
  <w15:docId w15:val="{95737A20-FABD-4A52-A317-B26ADCE5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1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1501E"/>
    <w:rPr>
      <w:kern w:val="2"/>
      <w:sz w:val="18"/>
      <w:szCs w:val="18"/>
    </w:rPr>
  </w:style>
  <w:style w:type="paragraph" w:styleId="a5">
    <w:name w:val="footer"/>
    <w:basedOn w:val="a"/>
    <w:link w:val="a6"/>
    <w:rsid w:val="0041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150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阿呜</dc:creator>
  <cp:lastModifiedBy>DELL</cp:lastModifiedBy>
  <cp:revision>4</cp:revision>
  <cp:lastPrinted>2023-03-20T07:47:00Z</cp:lastPrinted>
  <dcterms:created xsi:type="dcterms:W3CDTF">2020-05-19T04:20:00Z</dcterms:created>
  <dcterms:modified xsi:type="dcterms:W3CDTF">2023-03-20T07:47:00Z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0B0E95DF6B374B1F96239CDFCE82E822</vt:lpwstr>
  </property>
</Properties>
</file>