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附件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：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bookmarkStart w:id="0" w:name="_GoBack"/>
      <w:r>
        <w:rPr>
          <w:rFonts w:hint="default" w:ascii="新宋体" w:hAnsi="新宋体" w:eastAsia="新宋体" w:cs="新宋体"/>
          <w:b/>
          <w:i w:val="0"/>
          <w:caps w:val="0"/>
          <w:color w:val="000000"/>
          <w:spacing w:val="0"/>
          <w:sz w:val="27"/>
          <w:szCs w:val="27"/>
          <w:u w:val="none"/>
        </w:rPr>
        <w:t>“挑战杯”南京中医药大学第十三届大学生创业大赛作品申报表</w:t>
      </w:r>
    </w:p>
    <w:bookmarkEnd w:id="0"/>
    <w:tbl>
      <w:tblPr>
        <w:tblStyle w:val="4"/>
        <w:tblW w:w="83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2"/>
        <w:gridCol w:w="918"/>
        <w:gridCol w:w="542"/>
        <w:gridCol w:w="511"/>
        <w:gridCol w:w="1458"/>
        <w:gridCol w:w="1561"/>
        <w:gridCol w:w="90"/>
        <w:gridCol w:w="1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作品名称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6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作品</w:t>
            </w: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分组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（  ）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A、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科技创新和未来产业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B、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乡村振兴和脱贫攻坚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 xml:space="preserve">   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C、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城市治理和社会服务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D、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生态环保和可持续发展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E、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文化创意和区域合作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01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指导教师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（限报三人以内）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性别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职务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201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团队主要成员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（限报10人以内）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学院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leftChars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专业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学号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Autospacing="0" w:after="0" w:afterAutospacing="0" w:line="216" w:lineRule="atLeast"/>
              <w:ind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  <w:r>
              <w:rPr>
                <w:rFonts w:hint="eastAsia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（负责人）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团队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联系方式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通讯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地址</w:t>
            </w:r>
          </w:p>
        </w:tc>
        <w:tc>
          <w:tcPr>
            <w:tcW w:w="10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邮编</w:t>
            </w:r>
          </w:p>
        </w:tc>
        <w:tc>
          <w:tcPr>
            <w:tcW w:w="1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电话</w:t>
            </w:r>
          </w:p>
        </w:tc>
        <w:tc>
          <w:tcPr>
            <w:tcW w:w="10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手机</w:t>
            </w:r>
          </w:p>
        </w:tc>
        <w:tc>
          <w:tcPr>
            <w:tcW w:w="1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135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项目简介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社会价值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实践过程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创新意义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发展前景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团队协作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学院推荐意见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              盖章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                       年   月  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学校评审委员会审核意见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              盖章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                       年   月  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备  注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  <w:t> </w:t>
            </w:r>
          </w:p>
        </w:tc>
      </w:tr>
    </w:tbl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  <w:t>填写说明：1、每份作品填写一张表格，此表可以复制；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eastAsia="zh-CN"/>
        </w:rPr>
        <w:t xml:space="preserve">          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  <w:t>2、表中未涉及事宜如参赛团队需要说明，请在备注栏中写明；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eastAsia="zh-CN"/>
        </w:rPr>
        <w:t xml:space="preserve">          3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  <w:t>、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eastAsia="zh-CN"/>
        </w:rPr>
        <w:t>团队负责人请于名字后请注明：（负责人）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1CC6"/>
    <w:rsid w:val="329173F5"/>
    <w:rsid w:val="4BBE0EDA"/>
    <w:rsid w:val="71B3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2021-08-13T15:38:00Z</dcterms:created>
  <dc:creator>忐忑调酒科学家的iPad</dc:creator>
  <cp:lastModifiedBy>耿晨光</cp:lastModifiedBy>
  <dcterms:modified xsi:type="dcterms:W3CDTF">2021-09-16T09:45:54Z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5B35F0702308AA4901D01461311B8339</vt:lpwstr>
  </property>
</Properties>
</file>